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037B" w:rsidRPr="008C037B" w:rsidRDefault="008C037B" w:rsidP="008C037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hu-HU"/>
        </w:rPr>
        <w:t>Feladatsor – Egyenes arányosság (</w:t>
      </w:r>
      <w:proofErr w:type="spellStart"/>
      <w:r w:rsidRPr="008C037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hu-HU"/>
        </w:rPr>
        <w:t>GeoGebra</w:t>
      </w:r>
      <w:proofErr w:type="spellEnd"/>
      <w:r w:rsidRPr="008C037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hu-HU"/>
        </w:rPr>
        <w:t xml:space="preserve"> használatával)</w:t>
      </w:r>
    </w:p>
    <w:p w:rsidR="008C037B" w:rsidRPr="008C037B" w:rsidRDefault="008C037B" w:rsidP="008C037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>1. Alapvizsgálat grafikon segítségével</w:t>
      </w:r>
    </w:p>
    <w:p w:rsidR="008C037B" w:rsidRPr="008C037B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Nyisd meg a </w:t>
      </w:r>
      <w:proofErr w:type="spellStart"/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GeoGebrát</w:t>
      </w:r>
      <w:proofErr w:type="spellEnd"/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, és írd be:</w:t>
      </w:r>
    </w:p>
    <w:p w:rsidR="008C037B" w:rsidRPr="008C037B" w:rsidRDefault="008C037B" w:rsidP="008C0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hu-HU"/>
        </w:rPr>
      </w:pP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>f(x) = 2x</w:t>
      </w:r>
    </w:p>
    <w:p w:rsidR="008C037B" w:rsidRPr="008C037B" w:rsidRDefault="008C037B" w:rsidP="008C03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Feladatok:</w:t>
      </w:r>
    </w:p>
    <w:p w:rsidR="00B3526A" w:rsidRPr="00B3526A" w:rsidRDefault="00E73E78" w:rsidP="00B3526A">
      <w:pPr>
        <w:pStyle w:val="Listaszerbekezds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Olvasd le a grafikonról a megfelelő értékeket</w:t>
      </w:r>
      <w:r w:rsidR="008C037B"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t>!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915"/>
        <w:gridCol w:w="908"/>
        <w:gridCol w:w="907"/>
        <w:gridCol w:w="907"/>
        <w:gridCol w:w="907"/>
        <w:gridCol w:w="907"/>
        <w:gridCol w:w="907"/>
        <w:gridCol w:w="907"/>
        <w:gridCol w:w="907"/>
        <w:gridCol w:w="890"/>
      </w:tblGrid>
      <w:tr w:rsidR="00E73E78" w:rsidTr="00E73E78">
        <w:tc>
          <w:tcPr>
            <w:tcW w:w="915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08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-4</w:t>
            </w: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-3</w:t>
            </w: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-2</w:t>
            </w: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-1</w:t>
            </w: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890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4</w:t>
            </w:r>
          </w:p>
        </w:tc>
      </w:tr>
      <w:tr w:rsidR="00E73E78" w:rsidTr="00E73E78">
        <w:tc>
          <w:tcPr>
            <w:tcW w:w="915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f(x)</w:t>
            </w:r>
          </w:p>
        </w:tc>
        <w:tc>
          <w:tcPr>
            <w:tcW w:w="908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890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8C037B" w:rsidRPr="00B3526A" w:rsidRDefault="008C037B" w:rsidP="00B352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b) Milyen alakú a grafikon?</w:t>
      </w:r>
      <w:r w:rsidR="00E73E7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</w:t>
      </w:r>
      <w:r w:rsidR="00787003">
        <w:rPr>
          <w:rFonts w:ascii="Times New Roman" w:eastAsia="Times New Roman" w:hAnsi="Times New Roman" w:cs="Times New Roman"/>
          <w:sz w:val="24"/>
          <w:szCs w:val="24"/>
          <w:lang w:eastAsia="hu-HU"/>
        </w:rPr>
        <w:t>egyenes</w:t>
      </w:r>
      <w:r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c) Áthalad-e az origón?</w:t>
      </w:r>
      <w:r w:rsidR="0078700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igen</w:t>
      </w:r>
      <w:r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d) Mit jelent a 2-es szám a függvényben?</w:t>
      </w:r>
      <w:r w:rsidR="00E73E7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</w:t>
      </w:r>
      <w:r w:rsidR="00787003">
        <w:rPr>
          <w:rFonts w:ascii="Times New Roman" w:eastAsia="Times New Roman" w:hAnsi="Times New Roman" w:cs="Times New Roman"/>
          <w:sz w:val="24"/>
          <w:szCs w:val="24"/>
          <w:lang w:eastAsia="hu-HU"/>
        </w:rPr>
        <w:t>arányossági tényező, meredekség</w:t>
      </w:r>
    </w:p>
    <w:p w:rsidR="008C037B" w:rsidRPr="008C037B" w:rsidRDefault="00FB100E" w:rsidP="008C03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pict>
          <v:rect id="_x0000_i1025" style="width:0;height:1.5pt" o:hralign="center" o:hrstd="t" o:hr="t" fillcolor="#a0a0a0" stroked="f"/>
        </w:pict>
      </w:r>
    </w:p>
    <w:p w:rsidR="008C037B" w:rsidRPr="008C037B" w:rsidRDefault="008C037B" w:rsidP="008C037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>2. Arányossági tényező vizsgálata</w:t>
      </w:r>
    </w:p>
    <w:p w:rsidR="008C037B" w:rsidRPr="008C037B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Ábrázold ugyanabban a koordinátarendszerben:</w:t>
      </w:r>
    </w:p>
    <w:p w:rsidR="008C037B" w:rsidRPr="008C037B" w:rsidRDefault="008C037B" w:rsidP="008C0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hu-HU"/>
        </w:rPr>
      </w:pP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>f(x) = x</w:t>
      </w: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br/>
        <w:t>g(x) = 3x</w:t>
      </w: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br/>
        <w:t>h(x) = 0.5x</w:t>
      </w: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br/>
        <w:t>i(x) = -2x</w:t>
      </w:r>
    </w:p>
    <w:p w:rsidR="008C037B" w:rsidRPr="008C037B" w:rsidRDefault="008C037B" w:rsidP="008C03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Feladatok:</w:t>
      </w:r>
    </w:p>
    <w:p w:rsidR="008C037B" w:rsidRPr="008C037B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bookmarkStart w:id="0" w:name="_GoBack"/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) Melyik grafikon a legmeredekebb?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b) Melyik csökkenő?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c) Mit tapasztalsz az arányossági tényező (a) és a meredekség kapcsolatáról?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d) Igaz-e, hogy mindegyik grafikon átmegy az origón?</w:t>
      </w:r>
    </w:p>
    <w:bookmarkEnd w:id="0"/>
    <w:p w:rsidR="00E73E78" w:rsidRPr="00E73E78" w:rsidRDefault="00FB100E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32"/>
          <w:szCs w:val="24"/>
          <w:lang w:eastAsia="hu-HU"/>
        </w:rPr>
      </w:pPr>
      <w:r w:rsidRPr="00FB100E">
        <w:rPr>
          <w:rFonts w:ascii="Times New Roman" w:eastAsia="Times New Roman" w:hAnsi="Times New Roman" w:cs="Times New Roman"/>
          <w:b/>
          <w:color w:val="FF0000"/>
          <w:sz w:val="32"/>
          <w:szCs w:val="24"/>
          <w:lang w:eastAsia="hu-HU"/>
        </w:rPr>
        <w:lastRenderedPageBreak/>
        <w:drawing>
          <wp:inline distT="0" distB="0" distL="0" distR="0" wp14:anchorId="4D2FE103" wp14:editId="5FA4AFDD">
            <wp:extent cx="5760720" cy="5213985"/>
            <wp:effectExtent l="0" t="0" r="0" b="5715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213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73E78" w:rsidRPr="00E73E78">
        <w:rPr>
          <w:rFonts w:ascii="Times New Roman" w:eastAsia="Times New Roman" w:hAnsi="Times New Roman" w:cs="Times New Roman"/>
          <w:b/>
          <w:color w:val="FF0000"/>
          <w:sz w:val="32"/>
          <w:szCs w:val="24"/>
          <w:lang w:eastAsia="hu-HU"/>
        </w:rPr>
        <w:t>Készíts képernyőfotót, majd másold be ide!!!</w:t>
      </w:r>
    </w:p>
    <w:p w:rsidR="00E73E78" w:rsidRDefault="00E73E78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3E78" w:rsidRDefault="00E73E78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3E78" w:rsidRDefault="00E73E78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3E78" w:rsidRPr="00E73E78" w:rsidRDefault="00E73E78" w:rsidP="00E73E7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következő feladat előtt végezz egy teljes törlést (</w:t>
      </w:r>
      <w:proofErr w:type="spellStart"/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Clear</w:t>
      </w:r>
      <w:proofErr w:type="spellEnd"/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proofErr w:type="spellStart"/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all</w:t>
      </w:r>
      <w:proofErr w:type="spellEnd"/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!!))))</w:t>
      </w:r>
    </w:p>
    <w:p w:rsidR="008C037B" w:rsidRPr="008C037B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Hozz létre egy csúszkát:</w:t>
      </w:r>
    </w:p>
    <w:p w:rsidR="008C037B" w:rsidRPr="008C037B" w:rsidRDefault="008C037B" w:rsidP="008C0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hu-HU"/>
        </w:rPr>
      </w:pP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>a = 1</w:t>
      </w:r>
    </w:p>
    <w:p w:rsidR="008C037B" w:rsidRPr="008C037B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Majd írd be:</w:t>
      </w:r>
    </w:p>
    <w:p w:rsidR="008C037B" w:rsidRPr="008C037B" w:rsidRDefault="008C037B" w:rsidP="008C0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hu-HU"/>
        </w:rPr>
      </w:pP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>f(x) = a*x</w:t>
      </w:r>
    </w:p>
    <w:p w:rsidR="008C037B" w:rsidRPr="008C037B" w:rsidRDefault="008C037B" w:rsidP="008C03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Feladat:</w:t>
      </w:r>
    </w:p>
    <w:p w:rsidR="008C037B" w:rsidRPr="008C037B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a) Változtasd az „a” értékét −5 és 5 között!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b) Figyeld meg, hogyan változik a grafikon!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c) Mikor lesz csökkenő a függvény?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d) Mikor lesz „laposabb” a grafikon?</w:t>
      </w:r>
    </w:p>
    <w:p w:rsidR="00EE67E4" w:rsidRDefault="00EE67E4"/>
    <w:p w:rsidR="00E73E78" w:rsidRDefault="00E73E78"/>
    <w:p w:rsidR="00E73E78" w:rsidRPr="00E73E78" w:rsidRDefault="00E73E78">
      <w:pPr>
        <w:rPr>
          <w:b/>
          <w:sz w:val="24"/>
        </w:rPr>
      </w:pPr>
      <w:r w:rsidRPr="00E73E78">
        <w:rPr>
          <w:b/>
          <w:sz w:val="24"/>
        </w:rPr>
        <w:t>Igaz vagy hamis???</w:t>
      </w:r>
    </w:p>
    <w:p w:rsidR="00E73E78" w:rsidRDefault="00E73E78" w:rsidP="00E73E78">
      <w:pPr>
        <w:pStyle w:val="NormlWeb"/>
        <w:numPr>
          <w:ilvl w:val="0"/>
          <w:numId w:val="2"/>
        </w:numPr>
        <w:spacing w:line="360" w:lineRule="auto"/>
        <w:ind w:left="714" w:hanging="357"/>
      </w:pPr>
      <w:r>
        <w:t xml:space="preserve">Az egyenes arányosság grafikonja mindig egyenes.  </w:t>
      </w:r>
    </w:p>
    <w:p w:rsidR="00E73E78" w:rsidRDefault="00E73E78" w:rsidP="00E73E78">
      <w:pPr>
        <w:pStyle w:val="NormlWeb"/>
        <w:numPr>
          <w:ilvl w:val="0"/>
          <w:numId w:val="2"/>
        </w:numPr>
        <w:spacing w:line="360" w:lineRule="auto"/>
        <w:ind w:left="714" w:hanging="357"/>
      </w:pPr>
      <w:r>
        <w:t>Minden egyenes arányosság átmegy az origón.</w:t>
      </w:r>
    </w:p>
    <w:p w:rsidR="00E73E78" w:rsidRDefault="00E73E78" w:rsidP="00E73E78">
      <w:pPr>
        <w:pStyle w:val="NormlWeb"/>
        <w:numPr>
          <w:ilvl w:val="0"/>
          <w:numId w:val="2"/>
        </w:numPr>
        <w:spacing w:line="360" w:lineRule="auto"/>
        <w:ind w:left="714" w:hanging="357"/>
      </w:pPr>
      <w:r>
        <w:t>Ha az arányossági tényező negatív, a függvény növekvő.</w:t>
      </w:r>
    </w:p>
    <w:p w:rsidR="00E73E78" w:rsidRDefault="00E73E78" w:rsidP="00E73E78">
      <w:pPr>
        <w:pStyle w:val="NormlWeb"/>
        <w:numPr>
          <w:ilvl w:val="0"/>
          <w:numId w:val="2"/>
        </w:numPr>
        <w:spacing w:line="360" w:lineRule="auto"/>
        <w:ind w:left="714" w:hanging="357"/>
      </w:pPr>
      <w:r>
        <w:t>Ha az arányossági tényező 0, akkor egyenes arányosságot kapunk.</w:t>
      </w:r>
    </w:p>
    <w:p w:rsidR="00E73E78" w:rsidRDefault="00E73E78"/>
    <w:sectPr w:rsidR="00E73E78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5F1820"/>
    <w:multiLevelType w:val="hybridMultilevel"/>
    <w:tmpl w:val="F38CE838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420E59"/>
    <w:multiLevelType w:val="multilevel"/>
    <w:tmpl w:val="3B62AF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37B"/>
    <w:rsid w:val="00787003"/>
    <w:rsid w:val="008C037B"/>
    <w:rsid w:val="00B3526A"/>
    <w:rsid w:val="00E73E78"/>
    <w:rsid w:val="00EC4070"/>
    <w:rsid w:val="00EE67E4"/>
    <w:rsid w:val="00FB1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A862C2"/>
  <w15:chartTrackingRefBased/>
  <w15:docId w15:val="{344B2CDF-A320-4C0A-BAF2-EFDEC4A43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B3526A"/>
    <w:pPr>
      <w:ind w:left="720"/>
      <w:contextualSpacing/>
    </w:pPr>
  </w:style>
  <w:style w:type="table" w:styleId="Rcsostblzat">
    <w:name w:val="Table Grid"/>
    <w:basedOn w:val="Normltblzat"/>
    <w:uiPriority w:val="39"/>
    <w:rsid w:val="00B352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Web">
    <w:name w:val="Normal (Web)"/>
    <w:basedOn w:val="Norml"/>
    <w:uiPriority w:val="99"/>
    <w:semiHidden/>
    <w:unhideWhenUsed/>
    <w:rsid w:val="00E73E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114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21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863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904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7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841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7442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3144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0361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6533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37958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85048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838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185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407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480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580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4355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2806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3804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35272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80402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609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47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610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74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584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329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370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4056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807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02173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6089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85487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249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37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06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544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158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8341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8891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78735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77515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9454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44018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3</Pages>
  <Words>161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Tanár</cp:lastModifiedBy>
  <cp:revision>2</cp:revision>
  <dcterms:created xsi:type="dcterms:W3CDTF">2026-02-26T08:43:00Z</dcterms:created>
  <dcterms:modified xsi:type="dcterms:W3CDTF">2026-02-26T09:59:00Z</dcterms:modified>
</cp:coreProperties>
</file>